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1195" w:type="dxa"/>
        <w:tblInd w:w="-252" w:type="dxa"/>
        <w:tblLayout w:type="fixed"/>
        <w:tblLook w:val="0000"/>
      </w:tblPr>
      <w:tblGrid>
        <w:gridCol w:w="3133"/>
        <w:gridCol w:w="650"/>
        <w:gridCol w:w="2243"/>
        <w:gridCol w:w="3678"/>
        <w:gridCol w:w="1451"/>
        <w:gridCol w:w="40"/>
      </w:tblGrid>
      <w:tr w:rsidR="001804AB" w:rsidTr="00C3122C">
        <w:trPr>
          <w:trHeight w:val="184"/>
        </w:trPr>
        <w:tc>
          <w:tcPr>
            <w:tcW w:w="111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 w:themeFill="background1" w:themeFillShade="F2"/>
          </w:tcPr>
          <w:p w:rsidR="001804AB" w:rsidRPr="00D634DB" w:rsidRDefault="001804AB" w:rsidP="002B50C7">
            <w:pPr>
              <w:snapToGrid w:val="0"/>
              <w:jc w:val="center"/>
              <w:rPr>
                <w:rFonts w:ascii="Square721 Ex BT" w:hAnsi="Square721 Ex BT"/>
                <w:b/>
                <w:color w:val="000000"/>
                <w:sz w:val="28"/>
                <w:szCs w:val="28"/>
                <w:lang w:val="en-AU"/>
              </w:rPr>
            </w:pPr>
            <w:r w:rsidRPr="00D634DB">
              <w:rPr>
                <w:rFonts w:ascii="Square721 Ex BT" w:hAnsi="Square721 Ex BT"/>
                <w:b/>
                <w:color w:val="000000"/>
                <w:sz w:val="28"/>
                <w:szCs w:val="28"/>
                <w:lang w:val="en-AU"/>
              </w:rPr>
              <w:t>S</w:t>
            </w:r>
            <w:r w:rsidR="002B50C7" w:rsidRPr="00D634DB">
              <w:rPr>
                <w:rFonts w:ascii="Square721 Ex BT" w:hAnsi="Square721 Ex BT"/>
                <w:b/>
                <w:color w:val="000000"/>
                <w:sz w:val="28"/>
                <w:szCs w:val="28"/>
                <w:lang w:val="en-AU"/>
              </w:rPr>
              <w:t>ite Safety Inspection Sheet</w:t>
            </w:r>
          </w:p>
          <w:p w:rsidR="001804AB" w:rsidRPr="004F2681" w:rsidRDefault="004F2681" w:rsidP="004F2681">
            <w:pPr>
              <w:snapToGrid w:val="0"/>
              <w:rPr>
                <w:rFonts w:ascii="Square721 Ex BT" w:hAnsi="Square721 Ex BT"/>
                <w:b/>
                <w:color w:val="000000"/>
                <w:sz w:val="18"/>
                <w:szCs w:val="18"/>
                <w:lang w:val="en-AU"/>
              </w:rPr>
            </w:pPr>
            <w:r>
              <w:rPr>
                <w:rFonts w:ascii="Square721 Ex BT" w:hAnsi="Square721 Ex BT"/>
                <w:b/>
                <w:color w:val="000000"/>
                <w:sz w:val="18"/>
                <w:szCs w:val="18"/>
                <w:lang w:val="en-AU"/>
              </w:rPr>
              <w:t>Project/Job:</w:t>
            </w:r>
          </w:p>
        </w:tc>
      </w:tr>
      <w:tr w:rsidR="00561F1C" w:rsidTr="00C3122C">
        <w:trPr>
          <w:trHeight w:val="184"/>
        </w:trPr>
        <w:tc>
          <w:tcPr>
            <w:tcW w:w="3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61F1C" w:rsidRDefault="00561F1C">
            <w:pPr>
              <w:snapToGrid w:val="0"/>
              <w:rPr>
                <w:rFonts w:ascii="Arial" w:hAnsi="Arial"/>
                <w:color w:val="000000"/>
                <w:sz w:val="16"/>
                <w:lang w:val="en-A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double" w:sz="2" w:space="0" w:color="000000"/>
              <w:bottom w:val="double" w:sz="1" w:space="0" w:color="000000"/>
              <w:right w:val="double" w:sz="2" w:space="0" w:color="000000"/>
            </w:tcBorders>
          </w:tcPr>
          <w:p w:rsid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</w:p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OK</w:t>
            </w:r>
          </w:p>
        </w:tc>
        <w:tc>
          <w:tcPr>
            <w:tcW w:w="2243" w:type="dxa"/>
            <w:tcBorders>
              <w:top w:val="double" w:sz="1" w:space="0" w:color="000000"/>
              <w:left w:val="double" w:sz="2" w:space="0" w:color="000000"/>
              <w:bottom w:val="double" w:sz="1" w:space="0" w:color="000000"/>
            </w:tcBorders>
          </w:tcPr>
          <w:p w:rsid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</w:p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Hazard/Condition</w:t>
            </w:r>
          </w:p>
        </w:tc>
        <w:tc>
          <w:tcPr>
            <w:tcW w:w="3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</w:p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Recommended Corrective action</w:t>
            </w:r>
          </w:p>
        </w:tc>
        <w:tc>
          <w:tcPr>
            <w:tcW w:w="149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</w:p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Date completed</w:t>
            </w: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</w:p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Office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Housekeeping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Wearing and condition of PPE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Clear exits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Emergency preparation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Evacuation plan displayed and in place.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Condition of/need for signs/notices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Policies displayed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Status of first aid equipment.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Safe floors, platforms, railings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Safe stairs, ladders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Adequate/clear walkways and work space.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Manual handling activities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Machinery guarding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Maintenance schedules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Lighting, ventilation and temperature.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Dust, fumes, gases, vapours, noise.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Site Access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Access to fire fighting equipment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Condition of fire fighting equipment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Electrical equipment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Handling equipment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Condition of Tools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 xml:space="preserve">Condition of pressure vessels,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Condition of compressed air/gas lines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Condition of storage areas.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Waste containment and condition.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 xml:space="preserve">Availability of First aid box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Stormwater run-off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24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trHeight w:val="23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</w:pPr>
            <w:r w:rsidRPr="00561F1C">
              <w:rPr>
                <w:rFonts w:ascii="Square721 Ex BT" w:hAnsi="Square721 Ex BT"/>
                <w:color w:val="000000"/>
                <w:sz w:val="18"/>
                <w:szCs w:val="18"/>
                <w:lang w:val="en-AU"/>
              </w:rPr>
              <w:t>Safety and environmental records available.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Pr="00561F1C" w:rsidRDefault="00561F1C">
            <w:pPr>
              <w:snapToGrid w:val="0"/>
              <w:rPr>
                <w:rFonts w:ascii="Square721 Ex BT" w:hAnsi="Square721 Ex BT"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cantSplit/>
          <w:trHeight w:val="230"/>
        </w:trPr>
        <w:tc>
          <w:tcPr>
            <w:tcW w:w="11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Default="00561F1C">
            <w:pPr>
              <w:snapToGrid w:val="0"/>
              <w:rPr>
                <w:rFonts w:ascii="Square721 Ex BT" w:hAnsi="Square721 Ex BT"/>
                <w:b/>
                <w:color w:val="000000"/>
                <w:lang w:val="en-AU"/>
              </w:rPr>
            </w:pPr>
            <w:r w:rsidRPr="008F5DBB">
              <w:rPr>
                <w:rFonts w:ascii="Square721 Ex BT" w:hAnsi="Square721 Ex BT"/>
                <w:b/>
                <w:color w:val="000000"/>
                <w:lang w:val="en-AU"/>
              </w:rPr>
              <w:lastRenderedPageBreak/>
              <w:t>COMMENTS:</w:t>
            </w:r>
          </w:p>
          <w:p w:rsidR="001804AB" w:rsidRPr="008F5DBB" w:rsidRDefault="001804AB">
            <w:pPr>
              <w:snapToGrid w:val="0"/>
              <w:rPr>
                <w:rFonts w:ascii="Square721 Ex BT" w:hAnsi="Square721 Ex BT"/>
                <w:b/>
                <w:color w:val="000000"/>
                <w:lang w:val="en-AU"/>
              </w:rPr>
            </w:pPr>
          </w:p>
        </w:tc>
      </w:tr>
      <w:tr w:rsidR="00561F1C" w:rsidTr="00C3122C">
        <w:trPr>
          <w:gridAfter w:val="1"/>
          <w:wAfter w:w="40" w:type="dxa"/>
          <w:cantSplit/>
          <w:trHeight w:val="322"/>
        </w:trPr>
        <w:tc>
          <w:tcPr>
            <w:tcW w:w="11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1C" w:rsidRDefault="00561F1C">
            <w:pPr>
              <w:snapToGrid w:val="0"/>
              <w:rPr>
                <w:rFonts w:ascii="Arial" w:hAnsi="Arial"/>
                <w:color w:val="000000"/>
                <w:sz w:val="28"/>
                <w:lang w:val="en-AU"/>
              </w:rPr>
            </w:pPr>
          </w:p>
        </w:tc>
      </w:tr>
      <w:tr w:rsidR="001804AB" w:rsidTr="00C3122C">
        <w:trPr>
          <w:gridAfter w:val="1"/>
          <w:wAfter w:w="40" w:type="dxa"/>
          <w:cantSplit/>
          <w:trHeight w:val="322"/>
        </w:trPr>
        <w:tc>
          <w:tcPr>
            <w:tcW w:w="11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B" w:rsidRDefault="001804AB">
            <w:pPr>
              <w:snapToGrid w:val="0"/>
              <w:rPr>
                <w:rFonts w:ascii="Arial" w:hAnsi="Arial"/>
                <w:color w:val="000000"/>
                <w:sz w:val="28"/>
                <w:lang w:val="en-AU"/>
              </w:rPr>
            </w:pPr>
          </w:p>
        </w:tc>
      </w:tr>
    </w:tbl>
    <w:p w:rsidR="00561F1C" w:rsidRDefault="00561F1C" w:rsidP="00C3122C">
      <w:pPr>
        <w:ind w:left="-426"/>
      </w:pPr>
    </w:p>
    <w:p w:rsidR="00C3122C" w:rsidRDefault="00C3122C" w:rsidP="00C3122C">
      <w:pPr>
        <w:ind w:left="-426"/>
        <w:rPr>
          <w:rFonts w:ascii="Square721 Ex BT" w:hAnsi="Square721 Ex BT"/>
          <w:b/>
        </w:rPr>
      </w:pPr>
      <w:r w:rsidRPr="00C3122C">
        <w:rPr>
          <w:rFonts w:ascii="Square721 Ex BT" w:hAnsi="Square721 Ex BT"/>
          <w:b/>
        </w:rPr>
        <w:t>Document Check</w:t>
      </w:r>
    </w:p>
    <w:tbl>
      <w:tblPr>
        <w:tblStyle w:val="TableGrid"/>
        <w:tblW w:w="11199" w:type="dxa"/>
        <w:tblInd w:w="-318" w:type="dxa"/>
        <w:tblLook w:val="04A0"/>
      </w:tblPr>
      <w:tblGrid>
        <w:gridCol w:w="8316"/>
        <w:gridCol w:w="1608"/>
        <w:gridCol w:w="1275"/>
      </w:tblGrid>
      <w:tr w:rsidR="00C3122C" w:rsidTr="004B20C1">
        <w:tc>
          <w:tcPr>
            <w:tcW w:w="8316" w:type="dxa"/>
          </w:tcPr>
          <w:p w:rsidR="00C3122C" w:rsidRDefault="00C3122C" w:rsidP="00C3122C">
            <w:pPr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>Document</w:t>
            </w:r>
          </w:p>
        </w:tc>
        <w:tc>
          <w:tcPr>
            <w:tcW w:w="1608" w:type="dxa"/>
          </w:tcPr>
          <w:p w:rsidR="00C3122C" w:rsidRDefault="00C3122C" w:rsidP="00C3122C">
            <w:pPr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>Completed</w:t>
            </w:r>
          </w:p>
        </w:tc>
        <w:tc>
          <w:tcPr>
            <w:tcW w:w="1275" w:type="dxa"/>
          </w:tcPr>
          <w:p w:rsidR="00C3122C" w:rsidRDefault="00C3122C" w:rsidP="00C3122C">
            <w:pPr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>Follow up</w:t>
            </w:r>
          </w:p>
        </w:tc>
      </w:tr>
      <w:tr w:rsidR="00C3122C" w:rsidTr="004B20C1">
        <w:tc>
          <w:tcPr>
            <w:tcW w:w="8316" w:type="dxa"/>
          </w:tcPr>
          <w:p w:rsidR="00C3122C" w:rsidRPr="00C3122C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Site Safety and Environment Inspection Form</w:t>
            </w:r>
          </w:p>
        </w:tc>
        <w:tc>
          <w:tcPr>
            <w:tcW w:w="1608" w:type="dxa"/>
          </w:tcPr>
          <w:p w:rsidR="00C3122C" w:rsidRDefault="00C3122C" w:rsidP="00C3122C">
            <w:pPr>
              <w:rPr>
                <w:rFonts w:ascii="Square721 Ex BT" w:hAnsi="Square721 Ex BT"/>
                <w:b/>
              </w:rPr>
            </w:pPr>
          </w:p>
        </w:tc>
        <w:tc>
          <w:tcPr>
            <w:tcW w:w="1275" w:type="dxa"/>
          </w:tcPr>
          <w:p w:rsidR="00C3122C" w:rsidRDefault="00C3122C" w:rsidP="00C3122C">
            <w:pPr>
              <w:rPr>
                <w:rFonts w:ascii="Square721 Ex BT" w:hAnsi="Square721 Ex BT"/>
                <w:b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 w:rsidRPr="004B20C1">
              <w:rPr>
                <w:rFonts w:ascii="Square721 Ex BT" w:hAnsi="Square721 Ex BT"/>
              </w:rPr>
              <w:t>Erosion Control Form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Rope Inspections Sheets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MSDS Register including copies of MSDS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4B20C1" w:rsidRPr="004B20C1" w:rsidTr="004B20C1">
        <w:tc>
          <w:tcPr>
            <w:tcW w:w="8316" w:type="dxa"/>
          </w:tcPr>
          <w:p w:rsid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Grout and </w:t>
            </w:r>
            <w:proofErr w:type="spellStart"/>
            <w:r>
              <w:rPr>
                <w:rFonts w:ascii="Square721 Ex BT" w:hAnsi="Square721 Ex BT"/>
              </w:rPr>
              <w:t>Shotcrete</w:t>
            </w:r>
            <w:proofErr w:type="spellEnd"/>
            <w:r>
              <w:rPr>
                <w:rFonts w:ascii="Square721 Ex BT" w:hAnsi="Square721 Ex BT"/>
              </w:rPr>
              <w:t xml:space="preserve"> Testing Schedule</w:t>
            </w:r>
          </w:p>
        </w:tc>
        <w:tc>
          <w:tcPr>
            <w:tcW w:w="1608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</w:p>
        </w:tc>
      </w:tr>
      <w:tr w:rsidR="004B20C1" w:rsidRPr="004B20C1" w:rsidTr="004B20C1">
        <w:tc>
          <w:tcPr>
            <w:tcW w:w="8316" w:type="dxa"/>
          </w:tcPr>
          <w:p w:rsid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Curing and Testing Grout Form</w:t>
            </w:r>
          </w:p>
        </w:tc>
        <w:tc>
          <w:tcPr>
            <w:tcW w:w="1608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</w:p>
        </w:tc>
      </w:tr>
      <w:tr w:rsidR="004B20C1" w:rsidRPr="004B20C1" w:rsidTr="004B20C1">
        <w:tc>
          <w:tcPr>
            <w:tcW w:w="8316" w:type="dxa"/>
          </w:tcPr>
          <w:p w:rsid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Testing Overview Form</w:t>
            </w:r>
          </w:p>
        </w:tc>
        <w:tc>
          <w:tcPr>
            <w:tcW w:w="1608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Drill Log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Installation of Materials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Rock Bolt Submittal ID Sheet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proofErr w:type="spellStart"/>
            <w:r>
              <w:rPr>
                <w:rFonts w:ascii="Square721 Ex BT" w:hAnsi="Square721 Ex BT"/>
              </w:rPr>
              <w:t>Shotcrete</w:t>
            </w:r>
            <w:proofErr w:type="spellEnd"/>
            <w:r>
              <w:rPr>
                <w:rFonts w:ascii="Square721 Ex BT" w:hAnsi="Square721 Ex BT"/>
              </w:rPr>
              <w:t xml:space="preserve"> Production Report Form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Rescue Plan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Risk Assessments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SWMS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Risk Hazard Identification Plan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Site Induction Form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Site Induction Training Record Form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Toolbox Talks – Daily Diary, Daily Report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4B20C1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Air compressor Daily Check Sheet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Sign On Register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Copies of Policies, Procedures, Rules and Guidelines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  <w:tr w:rsidR="00C3122C" w:rsidRPr="004B20C1" w:rsidTr="004B20C1">
        <w:tc>
          <w:tcPr>
            <w:tcW w:w="8316" w:type="dxa"/>
          </w:tcPr>
          <w:p w:rsidR="00C3122C" w:rsidRPr="004B20C1" w:rsidRDefault="004B20C1" w:rsidP="00C3122C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Copy of Integrated Business Management Plan</w:t>
            </w:r>
          </w:p>
        </w:tc>
        <w:tc>
          <w:tcPr>
            <w:tcW w:w="1608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  <w:tc>
          <w:tcPr>
            <w:tcW w:w="1275" w:type="dxa"/>
          </w:tcPr>
          <w:p w:rsidR="00C3122C" w:rsidRPr="004B20C1" w:rsidRDefault="00C3122C" w:rsidP="00C3122C">
            <w:pPr>
              <w:rPr>
                <w:rFonts w:ascii="Square721 Ex BT" w:hAnsi="Square721 Ex BT"/>
              </w:rPr>
            </w:pPr>
          </w:p>
        </w:tc>
      </w:tr>
    </w:tbl>
    <w:p w:rsidR="00C3122C" w:rsidRDefault="00C3122C" w:rsidP="00C3122C">
      <w:pPr>
        <w:ind w:left="-426"/>
        <w:rPr>
          <w:rFonts w:ascii="Square721 Ex BT" w:hAnsi="Square721 Ex BT"/>
        </w:rPr>
      </w:pPr>
    </w:p>
    <w:tbl>
      <w:tblPr>
        <w:tblStyle w:val="TableGrid"/>
        <w:tblW w:w="11199" w:type="dxa"/>
        <w:tblInd w:w="-318" w:type="dxa"/>
        <w:tblLayout w:type="fixed"/>
        <w:tblLook w:val="04A0"/>
      </w:tblPr>
      <w:tblGrid>
        <w:gridCol w:w="6096"/>
        <w:gridCol w:w="1344"/>
        <w:gridCol w:w="3759"/>
      </w:tblGrid>
      <w:tr w:rsidR="00242909" w:rsidRPr="0043732D" w:rsidTr="00242909">
        <w:tc>
          <w:tcPr>
            <w:tcW w:w="6096" w:type="dxa"/>
            <w:shd w:val="clear" w:color="auto" w:fill="D9D9D9" w:themeFill="background1" w:themeFillShade="D9"/>
          </w:tcPr>
          <w:p w:rsidR="00242909" w:rsidRPr="0043732D" w:rsidRDefault="00242909" w:rsidP="00242909">
            <w:pPr>
              <w:jc w:val="center"/>
              <w:rPr>
                <w:rFonts w:ascii="Square721 Ex BT" w:hAnsi="Square721 Ex BT"/>
                <w:b/>
                <w:sz w:val="18"/>
                <w:szCs w:val="18"/>
                <w:lang w:val="en-AU"/>
              </w:rPr>
            </w:pPr>
            <w:r w:rsidRPr="0043732D">
              <w:rPr>
                <w:rFonts w:ascii="Square721 Ex BT" w:hAnsi="Square721 Ex BT"/>
                <w:b/>
                <w:sz w:val="18"/>
                <w:szCs w:val="18"/>
                <w:lang w:val="en-AU"/>
              </w:rPr>
              <w:t>CONTRACT REQUIREMENTS</w:t>
            </w:r>
          </w:p>
        </w:tc>
        <w:tc>
          <w:tcPr>
            <w:tcW w:w="1344" w:type="dxa"/>
            <w:shd w:val="clear" w:color="auto" w:fill="D9D9D9" w:themeFill="background1" w:themeFillShade="D9"/>
          </w:tcPr>
          <w:p w:rsidR="00242909" w:rsidRPr="0043732D" w:rsidRDefault="00242909" w:rsidP="00242909">
            <w:pPr>
              <w:jc w:val="center"/>
              <w:rPr>
                <w:rFonts w:ascii="Square721 Ex BT" w:hAnsi="Square721 Ex BT"/>
                <w:b/>
                <w:sz w:val="18"/>
                <w:szCs w:val="18"/>
                <w:lang w:val="en-AU"/>
              </w:rPr>
            </w:pPr>
            <w:r w:rsidRPr="0043732D">
              <w:rPr>
                <w:rFonts w:ascii="Square721 Ex BT" w:hAnsi="Square721 Ex BT"/>
                <w:b/>
                <w:sz w:val="18"/>
                <w:szCs w:val="18"/>
                <w:lang w:val="en-AU"/>
              </w:rPr>
              <w:t>YES/NO/N/A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:rsidR="00242909" w:rsidRPr="0043732D" w:rsidRDefault="00242909" w:rsidP="00242909">
            <w:pPr>
              <w:jc w:val="center"/>
              <w:rPr>
                <w:rFonts w:ascii="Square721 Ex BT" w:hAnsi="Square721 Ex BT"/>
                <w:b/>
                <w:sz w:val="18"/>
                <w:szCs w:val="18"/>
                <w:lang w:val="en-AU"/>
              </w:rPr>
            </w:pPr>
            <w:r w:rsidRPr="0043732D">
              <w:rPr>
                <w:rFonts w:ascii="Square721 Ex BT" w:hAnsi="Square721 Ex BT"/>
                <w:b/>
                <w:sz w:val="18"/>
                <w:szCs w:val="18"/>
                <w:lang w:val="en-AU"/>
              </w:rPr>
              <w:t>COMMENTS</w:t>
            </w:r>
          </w:p>
        </w:tc>
      </w:tr>
      <w:tr w:rsidR="00242909" w:rsidRPr="0043732D" w:rsidTr="00242909">
        <w:tc>
          <w:tcPr>
            <w:tcW w:w="6096" w:type="dxa"/>
          </w:tcPr>
          <w:p w:rsidR="00242909" w:rsidRPr="0043732D" w:rsidRDefault="00242909" w:rsidP="00242909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  <w:b/>
                <w:i/>
                <w:sz w:val="16"/>
                <w:szCs w:val="16"/>
                <w:lang w:val="en-AU"/>
              </w:rPr>
            </w:pPr>
            <w:r w:rsidRPr="0043732D">
              <w:rPr>
                <w:rFonts w:ascii="Square721 Ex BT" w:hAnsi="Square721 Ex BT"/>
                <w:sz w:val="16"/>
                <w:szCs w:val="16"/>
                <w:lang w:val="en-AU"/>
              </w:rPr>
              <w:t>A site safety plan has been developed from hazard identification and risk assessment data, and is revised as necessary.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b/>
                <w:i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b/>
                <w:i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Pr="0043732D" w:rsidRDefault="00242909" w:rsidP="00242909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Work methods on site conform to the site safety plan requirements.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Pr="0043732D" w:rsidRDefault="00242909" w:rsidP="00242909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All relevant specifications, drawings and work plans are available on site.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Pr="0043732D" w:rsidRDefault="00DC0255" w:rsidP="00DC02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All relevant </w:t>
            </w:r>
            <w:r w:rsidR="00242909">
              <w:rPr>
                <w:rFonts w:ascii="Square721 Ex BT" w:hAnsi="Square721 Ex BT"/>
                <w:sz w:val="16"/>
                <w:szCs w:val="16"/>
                <w:lang w:val="en-AU"/>
              </w:rPr>
              <w:t>permits, licenses and approvals and copies are available on site.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Pr="00024C4C" w:rsidRDefault="00DC0255" w:rsidP="00DC0255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R</w:t>
            </w:r>
            <w:r w:rsidR="00242909">
              <w:rPr>
                <w:rFonts w:ascii="Square721 Ex BT" w:hAnsi="Square721 Ex BT"/>
                <w:sz w:val="16"/>
                <w:szCs w:val="16"/>
                <w:lang w:val="en-AU"/>
              </w:rPr>
              <w:t xml:space="preserve">egular site safety inspections 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are conducted </w:t>
            </w:r>
            <w:r w:rsidR="00242909">
              <w:rPr>
                <w:rFonts w:ascii="Square721 Ex BT" w:hAnsi="Square721 Ex BT"/>
                <w:sz w:val="16"/>
                <w:szCs w:val="16"/>
                <w:lang w:val="en-AU"/>
              </w:rPr>
              <w:t>and records of the inspections are available.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Default="00242909" w:rsidP="00DC0255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Copies of all relevant legislation, standards and codes of practice are available on site.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Pr="00722807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7</w:t>
            </w:r>
            <w:r w:rsidR="00242909" w:rsidRPr="00722807">
              <w:rPr>
                <w:rFonts w:ascii="Square721 Ex BT" w:hAnsi="Square721 Ex BT"/>
                <w:sz w:val="16"/>
                <w:szCs w:val="16"/>
                <w:lang w:val="en-AU"/>
              </w:rPr>
              <w:t>.</w:t>
            </w:r>
            <w:r w:rsidR="00242909"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</w:t>
            </w:r>
            <w:r w:rsidR="00242909" w:rsidRPr="00722807">
              <w:rPr>
                <w:rFonts w:ascii="Square721 Ex BT" w:hAnsi="Square721 Ex BT"/>
                <w:sz w:val="16"/>
                <w:szCs w:val="16"/>
                <w:lang w:val="en-AU"/>
              </w:rPr>
              <w:t>Work site boundaries have been defined and access restrictions are enforced to prevent unauthorised entry.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Pr="00DC0255" w:rsidRDefault="00DC0255" w:rsidP="00DC0255">
            <w:pPr>
              <w:pStyle w:val="ListParagraph"/>
              <w:numPr>
                <w:ilvl w:val="0"/>
                <w:numId w:val="2"/>
              </w:numPr>
              <w:rPr>
                <w:rFonts w:ascii="Square721 Ex BT" w:hAnsi="Square721 Ex BT"/>
                <w:sz w:val="16"/>
                <w:szCs w:val="16"/>
                <w:lang w:val="en-AU"/>
              </w:rPr>
            </w:pPr>
            <w:r w:rsidRPr="00DC0255">
              <w:rPr>
                <w:rFonts w:ascii="Square721 Ex BT" w:hAnsi="Square721 Ex BT"/>
                <w:sz w:val="16"/>
                <w:szCs w:val="16"/>
                <w:lang w:val="en-AU"/>
              </w:rPr>
              <w:t>A</w:t>
            </w:r>
            <w:r w:rsidR="00242909" w:rsidRPr="00DC0255"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site visitor’s book</w:t>
            </w:r>
            <w:r w:rsidRPr="00DC0255"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is maintained and</w:t>
            </w:r>
            <w:r w:rsidR="00242909" w:rsidRPr="00DC0255"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kept up to date.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Default="00DC0255" w:rsidP="00242909">
            <w:pPr>
              <w:pStyle w:val="ListParagraph"/>
              <w:ind w:left="450" w:hanging="36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9</w:t>
            </w:r>
            <w:r w:rsidR="00242909">
              <w:rPr>
                <w:rFonts w:ascii="Square721 Ex BT" w:hAnsi="Square721 Ex BT"/>
                <w:sz w:val="16"/>
                <w:szCs w:val="16"/>
                <w:lang w:val="en-AU"/>
              </w:rPr>
              <w:t>. Safe means of access and egress to the site are maintained.</w:t>
            </w:r>
          </w:p>
          <w:p w:rsidR="00242909" w:rsidRDefault="00242909" w:rsidP="00242909">
            <w:pPr>
              <w:pStyle w:val="ListParagraph"/>
              <w:ind w:left="450" w:hanging="360"/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43732D" w:rsidTr="00242909">
        <w:tc>
          <w:tcPr>
            <w:tcW w:w="6096" w:type="dxa"/>
          </w:tcPr>
          <w:p w:rsidR="00242909" w:rsidRDefault="00242909" w:rsidP="00DC0255">
            <w:pPr>
              <w:pStyle w:val="ListParagraph"/>
              <w:ind w:left="450" w:hanging="36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0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. 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A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site safety induction program and records are maintained.</w:t>
            </w:r>
          </w:p>
        </w:tc>
        <w:tc>
          <w:tcPr>
            <w:tcW w:w="1344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Pr="0043732D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RPr="00722807" w:rsidTr="00242909">
        <w:tc>
          <w:tcPr>
            <w:tcW w:w="6096" w:type="dxa"/>
            <w:shd w:val="clear" w:color="auto" w:fill="auto"/>
          </w:tcPr>
          <w:p w:rsidR="00242909" w:rsidRPr="00722807" w:rsidRDefault="00242909" w:rsidP="00DC0255">
            <w:pPr>
              <w:pStyle w:val="ListParagraph"/>
              <w:ind w:left="450" w:hanging="36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1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. Safety/Warning signs are in place and maintained in 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lastRenderedPageBreak/>
              <w:t>good order.</w:t>
            </w:r>
          </w:p>
        </w:tc>
        <w:tc>
          <w:tcPr>
            <w:tcW w:w="1344" w:type="dxa"/>
            <w:shd w:val="clear" w:color="auto" w:fill="auto"/>
          </w:tcPr>
          <w:p w:rsidR="00242909" w:rsidRPr="00722807" w:rsidRDefault="00242909" w:rsidP="00242909">
            <w:pPr>
              <w:jc w:val="center"/>
              <w:rPr>
                <w:rFonts w:ascii="Square721 Ex BT" w:hAnsi="Square721 Ex BT"/>
                <w:b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  <w:shd w:val="clear" w:color="auto" w:fill="auto"/>
          </w:tcPr>
          <w:p w:rsidR="00242909" w:rsidRPr="00722807" w:rsidRDefault="00242909" w:rsidP="00242909">
            <w:pPr>
              <w:jc w:val="center"/>
              <w:rPr>
                <w:rFonts w:ascii="Square721 Ex BT" w:hAnsi="Square721 Ex BT"/>
                <w:b/>
                <w:sz w:val="16"/>
                <w:szCs w:val="16"/>
                <w:lang w:val="en-AU"/>
              </w:rPr>
            </w:pPr>
          </w:p>
        </w:tc>
      </w:tr>
      <w:tr w:rsidR="00242909" w:rsidTr="00242909">
        <w:tc>
          <w:tcPr>
            <w:tcW w:w="6096" w:type="dxa"/>
          </w:tcPr>
          <w:p w:rsidR="00242909" w:rsidRPr="00722807" w:rsidRDefault="00242909" w:rsidP="00DC0255">
            <w:pPr>
              <w:pStyle w:val="ListParagraph"/>
              <w:ind w:left="450" w:hanging="36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lastRenderedPageBreak/>
              <w:t>1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2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>. Isolation/Tagging systems are used for unsafe or defective equipment.</w:t>
            </w:r>
          </w:p>
        </w:tc>
        <w:tc>
          <w:tcPr>
            <w:tcW w:w="1344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Tr="00242909">
        <w:tc>
          <w:tcPr>
            <w:tcW w:w="6096" w:type="dxa"/>
          </w:tcPr>
          <w:p w:rsidR="00242909" w:rsidRPr="00722807" w:rsidRDefault="00242909" w:rsidP="00DC0255">
            <w:pPr>
              <w:pStyle w:val="ListParagraph"/>
              <w:ind w:left="450" w:hanging="36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3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>. Site emergency response plans have been developed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.</w:t>
            </w:r>
          </w:p>
        </w:tc>
        <w:tc>
          <w:tcPr>
            <w:tcW w:w="1344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Tr="00242909">
        <w:tc>
          <w:tcPr>
            <w:tcW w:w="6096" w:type="dxa"/>
          </w:tcPr>
          <w:p w:rsidR="00242909" w:rsidRDefault="00242909" w:rsidP="00DC0255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4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. An up to date Accident/Incident report book is maintained and </w:t>
            </w:r>
            <w:proofErr w:type="spellStart"/>
            <w:r>
              <w:rPr>
                <w:rFonts w:ascii="Square721 Ex BT" w:hAnsi="Square721 Ex BT"/>
                <w:sz w:val="16"/>
                <w:szCs w:val="16"/>
                <w:lang w:val="en-AU"/>
              </w:rPr>
              <w:t>WorkCover</w:t>
            </w:r>
            <w:proofErr w:type="spellEnd"/>
            <w:r>
              <w:rPr>
                <w:rFonts w:ascii="Square721 Ex BT" w:hAnsi="Square721 Ex BT"/>
                <w:sz w:val="16"/>
                <w:szCs w:val="16"/>
                <w:lang w:val="en-AU"/>
              </w:rPr>
              <w:t xml:space="preserve"> is notified of incidents where required by legislation.</w:t>
            </w:r>
          </w:p>
        </w:tc>
        <w:tc>
          <w:tcPr>
            <w:tcW w:w="1344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Tr="00242909">
        <w:tc>
          <w:tcPr>
            <w:tcW w:w="6096" w:type="dxa"/>
          </w:tcPr>
          <w:p w:rsidR="00242909" w:rsidRDefault="00242909" w:rsidP="00DC0255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</w:t>
            </w:r>
            <w:r w:rsidR="00DC0255">
              <w:rPr>
                <w:rFonts w:ascii="Square721 Ex BT" w:hAnsi="Square721 Ex BT"/>
                <w:sz w:val="16"/>
                <w:szCs w:val="16"/>
                <w:lang w:val="en-AU"/>
              </w:rPr>
              <w:t>5</w:t>
            </w:r>
            <w:r>
              <w:rPr>
                <w:rFonts w:ascii="Square721 Ex BT" w:hAnsi="Square721 Ex BT"/>
                <w:sz w:val="16"/>
                <w:szCs w:val="16"/>
                <w:lang w:val="en-AU"/>
              </w:rPr>
              <w:t>. All Accident/.incident investigations are up to date and completed satisfactorily.</w:t>
            </w:r>
          </w:p>
        </w:tc>
        <w:tc>
          <w:tcPr>
            <w:tcW w:w="1344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242909" w:rsidTr="00242909">
        <w:tc>
          <w:tcPr>
            <w:tcW w:w="6096" w:type="dxa"/>
          </w:tcPr>
          <w:p w:rsidR="00242909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16</w:t>
            </w:r>
            <w:r w:rsidR="00242909">
              <w:rPr>
                <w:rFonts w:ascii="Square721 Ex BT" w:hAnsi="Square721 Ex BT"/>
                <w:sz w:val="16"/>
                <w:szCs w:val="16"/>
                <w:lang w:val="en-AU"/>
              </w:rPr>
              <w:t>. First aid facilities and trained personnel are available on site.</w:t>
            </w:r>
          </w:p>
        </w:tc>
        <w:tc>
          <w:tcPr>
            <w:tcW w:w="1344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242909" w:rsidRDefault="00242909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DC0255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17. The safety performance of all subcontractors on site  are monitored and records are available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18. Hazard identifications and risk assessments are available for the plant and equipment used on site.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19. Inspection, maintenance and service record are available for the plant and equipment used on site.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20. Fire protection equipment is available on site and maintained in good working order.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21. Personal protective equipment is available and maintained in good working order.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22. Flammable materials, gas cylinders and other     hazardous substances are stored safely on site.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  <w:tr w:rsidR="00DC0255" w:rsidTr="00242909">
        <w:tc>
          <w:tcPr>
            <w:tcW w:w="6096" w:type="dxa"/>
          </w:tcPr>
          <w:p w:rsidR="00DC0255" w:rsidRDefault="00DC0255" w:rsidP="00242909">
            <w:pPr>
              <w:ind w:left="450" w:hanging="450"/>
              <w:rPr>
                <w:rFonts w:ascii="Square721 Ex BT" w:hAnsi="Square721 Ex BT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sz w:val="16"/>
                <w:szCs w:val="16"/>
                <w:lang w:val="en-AU"/>
              </w:rPr>
              <w:t>23. Facilities, amenities and the standard of general housekeeping on site are satisfactory.</w:t>
            </w:r>
          </w:p>
        </w:tc>
        <w:tc>
          <w:tcPr>
            <w:tcW w:w="1344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  <w:tc>
          <w:tcPr>
            <w:tcW w:w="3759" w:type="dxa"/>
          </w:tcPr>
          <w:p w:rsidR="00DC0255" w:rsidRDefault="00DC0255" w:rsidP="00242909">
            <w:pPr>
              <w:rPr>
                <w:rFonts w:ascii="Square721 Ex BT" w:hAnsi="Square721 Ex BT"/>
                <w:sz w:val="16"/>
                <w:szCs w:val="16"/>
                <w:lang w:val="en-AU"/>
              </w:rPr>
            </w:pPr>
          </w:p>
        </w:tc>
      </w:tr>
    </w:tbl>
    <w:p w:rsidR="00242909" w:rsidRDefault="00242909" w:rsidP="00242909">
      <w:pPr>
        <w:rPr>
          <w:rFonts w:ascii="Square721 Ex BT" w:hAnsi="Square721 Ex BT"/>
          <w:sz w:val="16"/>
          <w:szCs w:val="16"/>
          <w:lang w:val="en-AU"/>
        </w:rPr>
      </w:pPr>
    </w:p>
    <w:p w:rsidR="004B20C1" w:rsidRDefault="004B20C1" w:rsidP="00C3122C">
      <w:pPr>
        <w:ind w:left="-426"/>
        <w:rPr>
          <w:rFonts w:ascii="Square721 Ex BT" w:hAnsi="Square721 Ex BT"/>
        </w:rPr>
      </w:pPr>
    </w:p>
    <w:p w:rsidR="004B20C1" w:rsidRDefault="00384000" w:rsidP="00384000">
      <w:pPr>
        <w:tabs>
          <w:tab w:val="left" w:leader="underscore" w:pos="7938"/>
        </w:tabs>
        <w:ind w:left="-425"/>
        <w:rPr>
          <w:rFonts w:ascii="Square721 Ex BT" w:hAnsi="Square721 Ex BT"/>
        </w:rPr>
      </w:pPr>
      <w:r>
        <w:rPr>
          <w:rFonts w:ascii="Square721 Ex BT" w:hAnsi="Square721 Ex BT"/>
        </w:rPr>
        <w:t>Name of person completing Audit:</w:t>
      </w:r>
      <w:r>
        <w:rPr>
          <w:rFonts w:ascii="Square721 Ex BT" w:hAnsi="Square721 Ex BT"/>
        </w:rPr>
        <w:tab/>
      </w:r>
    </w:p>
    <w:p w:rsidR="00384000" w:rsidRDefault="00384000" w:rsidP="00384000">
      <w:pPr>
        <w:tabs>
          <w:tab w:val="left" w:leader="underscore" w:pos="7938"/>
        </w:tabs>
        <w:ind w:left="-425"/>
        <w:rPr>
          <w:rFonts w:ascii="Square721 Ex BT" w:hAnsi="Square721 Ex BT"/>
        </w:rPr>
      </w:pPr>
    </w:p>
    <w:p w:rsidR="00384000" w:rsidRDefault="00384000" w:rsidP="00384000">
      <w:pPr>
        <w:tabs>
          <w:tab w:val="left" w:leader="underscore" w:pos="7938"/>
        </w:tabs>
        <w:ind w:left="-425"/>
        <w:rPr>
          <w:rFonts w:ascii="Square721 Ex BT" w:hAnsi="Square721 Ex BT"/>
        </w:rPr>
      </w:pPr>
      <w:r>
        <w:rPr>
          <w:rFonts w:ascii="Square721 Ex BT" w:hAnsi="Square721 Ex BT"/>
        </w:rPr>
        <w:t>Signature:</w:t>
      </w:r>
      <w:r>
        <w:rPr>
          <w:rFonts w:ascii="Square721 Ex BT" w:hAnsi="Square721 Ex BT"/>
        </w:rPr>
        <w:tab/>
      </w:r>
    </w:p>
    <w:p w:rsidR="00384000" w:rsidRDefault="00384000" w:rsidP="00384000">
      <w:pPr>
        <w:tabs>
          <w:tab w:val="left" w:leader="underscore" w:pos="7938"/>
        </w:tabs>
        <w:ind w:left="-425"/>
        <w:rPr>
          <w:rFonts w:ascii="Square721 Ex BT" w:hAnsi="Square721 Ex BT"/>
        </w:rPr>
      </w:pPr>
    </w:p>
    <w:p w:rsidR="00384000" w:rsidRPr="004B20C1" w:rsidRDefault="00384000" w:rsidP="00384000">
      <w:pPr>
        <w:tabs>
          <w:tab w:val="left" w:leader="underscore" w:pos="3402"/>
          <w:tab w:val="left" w:leader="underscore" w:pos="7938"/>
        </w:tabs>
        <w:ind w:left="-425"/>
        <w:rPr>
          <w:rFonts w:ascii="Square721 Ex BT" w:hAnsi="Square721 Ex BT"/>
        </w:rPr>
      </w:pPr>
      <w:r>
        <w:rPr>
          <w:rFonts w:ascii="Square721 Ex BT" w:hAnsi="Square721 Ex BT"/>
        </w:rPr>
        <w:t>Date:</w:t>
      </w:r>
      <w:r>
        <w:rPr>
          <w:rFonts w:ascii="Square721 Ex BT" w:hAnsi="Square721 Ex BT"/>
        </w:rPr>
        <w:tab/>
      </w:r>
    </w:p>
    <w:sectPr w:rsidR="00384000" w:rsidRPr="004B20C1" w:rsidSect="00561F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C13" w:rsidRDefault="00BE2C13" w:rsidP="00561F1C">
      <w:r>
        <w:separator/>
      </w:r>
    </w:p>
  </w:endnote>
  <w:endnote w:type="continuationSeparator" w:id="0">
    <w:p w:rsidR="00BE2C13" w:rsidRDefault="00BE2C13" w:rsidP="00561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13" w:rsidRDefault="00BE2C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13" w:rsidRDefault="00BE2C13" w:rsidP="00253A96">
    <w:pPr>
      <w:pStyle w:val="Footer"/>
      <w:jc w:val="center"/>
    </w:pPr>
    <w:r>
      <w:rPr>
        <w:rFonts w:ascii="Square721 Ex BT" w:hAnsi="Square721 Ex BT"/>
      </w:rPr>
      <w:t>“UNCONTROLLED WHEN PRINTED”</w:t>
    </w:r>
  </w:p>
  <w:p w:rsidR="00BE2C13" w:rsidRPr="00544C36" w:rsidRDefault="00BE2C13">
    <w:pPr>
      <w:pStyle w:val="Footer"/>
      <w:rPr>
        <w:rFonts w:ascii="Square721 Ex BT" w:hAnsi="Square721 Ex BT"/>
        <w:sz w:val="15"/>
        <w:szCs w:val="15"/>
      </w:rPr>
    </w:pPr>
    <w:fldSimple w:instr=" FILENAME  \p  \* MERGEFORMAT ">
      <w:r w:rsidRPr="00BE2C13">
        <w:rPr>
          <w:rFonts w:ascii="Square721 Ex BT" w:hAnsi="Square721 Ex BT"/>
          <w:noProof/>
          <w:sz w:val="15"/>
          <w:szCs w:val="15"/>
        </w:rPr>
        <w:t>Z:\Specialised Geo\Office\Business Management System\IBMS\Revised Master Register\6000 HSEQ\Site Inspection Checklists\Site Safety Inspection Sheet.docx</w:t>
      </w:r>
    </w:fldSimple>
  </w:p>
  <w:p w:rsidR="00BE2C13" w:rsidRPr="002B50C7" w:rsidRDefault="00BE2C13">
    <w:pPr>
      <w:pStyle w:val="Footer"/>
      <w:rPr>
        <w:rFonts w:ascii="Square721 Ex BT" w:hAnsi="Square721 Ex BT"/>
        <w:sz w:val="15"/>
        <w:szCs w:val="15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13" w:rsidRDefault="00BE2C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C13" w:rsidRDefault="00BE2C13" w:rsidP="00561F1C">
      <w:r>
        <w:separator/>
      </w:r>
    </w:p>
  </w:footnote>
  <w:footnote w:type="continuationSeparator" w:id="0">
    <w:p w:rsidR="00BE2C13" w:rsidRDefault="00BE2C13" w:rsidP="00561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13" w:rsidRDefault="00BE2C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13" w:rsidRDefault="00BE2C13" w:rsidP="009E4A48">
    <w:pPr>
      <w:pStyle w:val="Header"/>
      <w:jc w:val="right"/>
    </w:pPr>
    <w:r>
      <w:rPr>
        <w:noProof/>
        <w:lang w:eastAsia="en-US"/>
      </w:rPr>
      <w:drawing>
        <wp:inline distT="0" distB="0" distL="0" distR="0">
          <wp:extent cx="1034415" cy="976546"/>
          <wp:effectExtent l="19050" t="0" r="0" b="0"/>
          <wp:docPr id="1" name="Picture 0" descr="Specialised_GE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ecialised_GEO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4641" cy="97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13" w:rsidRDefault="00BE2C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A85"/>
    <w:multiLevelType w:val="hybridMultilevel"/>
    <w:tmpl w:val="3D5A24B8"/>
    <w:lvl w:ilvl="0" w:tplc="C1BE104A">
      <w:start w:val="8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D1268D8"/>
    <w:multiLevelType w:val="hybridMultilevel"/>
    <w:tmpl w:val="EF402BE2"/>
    <w:lvl w:ilvl="0" w:tplc="4FD4D39E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61F1C"/>
    <w:rsid w:val="000D2131"/>
    <w:rsid w:val="000F12E5"/>
    <w:rsid w:val="00170FCD"/>
    <w:rsid w:val="001804AB"/>
    <w:rsid w:val="00187B89"/>
    <w:rsid w:val="001D4632"/>
    <w:rsid w:val="00242909"/>
    <w:rsid w:val="00253A96"/>
    <w:rsid w:val="00275177"/>
    <w:rsid w:val="002A2BC9"/>
    <w:rsid w:val="002B50C7"/>
    <w:rsid w:val="002D4A5F"/>
    <w:rsid w:val="002E1A98"/>
    <w:rsid w:val="00316A88"/>
    <w:rsid w:val="00364F72"/>
    <w:rsid w:val="00384000"/>
    <w:rsid w:val="004A6618"/>
    <w:rsid w:val="004B20C1"/>
    <w:rsid w:val="004D1D88"/>
    <w:rsid w:val="004E6BBA"/>
    <w:rsid w:val="004F2681"/>
    <w:rsid w:val="00544C36"/>
    <w:rsid w:val="00561F1C"/>
    <w:rsid w:val="006C30F9"/>
    <w:rsid w:val="007B3A29"/>
    <w:rsid w:val="00811CBC"/>
    <w:rsid w:val="00873CE0"/>
    <w:rsid w:val="008F5DBB"/>
    <w:rsid w:val="009E4A48"/>
    <w:rsid w:val="00B11342"/>
    <w:rsid w:val="00B662ED"/>
    <w:rsid w:val="00B75CA7"/>
    <w:rsid w:val="00BE2C13"/>
    <w:rsid w:val="00C3122C"/>
    <w:rsid w:val="00CD171B"/>
    <w:rsid w:val="00CF114E"/>
    <w:rsid w:val="00D050B5"/>
    <w:rsid w:val="00D058FA"/>
    <w:rsid w:val="00D634DB"/>
    <w:rsid w:val="00D856D7"/>
    <w:rsid w:val="00DC0255"/>
    <w:rsid w:val="00E427B5"/>
    <w:rsid w:val="00EA4B51"/>
    <w:rsid w:val="00F20EBF"/>
    <w:rsid w:val="00F76192"/>
    <w:rsid w:val="00F8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8FA"/>
    <w:pPr>
      <w:suppressAutoHyphens/>
    </w:pPr>
    <w:rPr>
      <w:rFonts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D058F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sid w:val="00D058FA"/>
    <w:pPr>
      <w:spacing w:after="120"/>
    </w:pPr>
  </w:style>
  <w:style w:type="paragraph" w:styleId="List">
    <w:name w:val="List"/>
    <w:basedOn w:val="BodyText"/>
    <w:semiHidden/>
    <w:rsid w:val="00D058FA"/>
    <w:rPr>
      <w:rFonts w:cs="Tahoma"/>
    </w:rPr>
  </w:style>
  <w:style w:type="paragraph" w:styleId="Caption">
    <w:name w:val="caption"/>
    <w:basedOn w:val="Normal"/>
    <w:qFormat/>
    <w:rsid w:val="00D058F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D058FA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D058FA"/>
    <w:pPr>
      <w:suppressLineNumbers/>
    </w:pPr>
  </w:style>
  <w:style w:type="paragraph" w:customStyle="1" w:styleId="TableHeading">
    <w:name w:val="Table Heading"/>
    <w:basedOn w:val="TableContents"/>
    <w:rsid w:val="00D058FA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61F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F1C"/>
    <w:rPr>
      <w:rFonts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61F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F1C"/>
    <w:rPr>
      <w:rFonts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1C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C312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2909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Specialised Geo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hales</dc:creator>
  <cp:keywords/>
  <cp:lastModifiedBy>catherine</cp:lastModifiedBy>
  <cp:revision>15</cp:revision>
  <cp:lastPrinted>2011-09-05T01:58:00Z</cp:lastPrinted>
  <dcterms:created xsi:type="dcterms:W3CDTF">2010-02-15T22:25:00Z</dcterms:created>
  <dcterms:modified xsi:type="dcterms:W3CDTF">2011-09-05T04:27:00Z</dcterms:modified>
</cp:coreProperties>
</file>